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2880" w:right="308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GVRRID Board Meeting</w:t>
      </w:r>
    </w:p>
    <w:p w:rsidR="00000000" w:rsidDel="00000000" w:rsidP="00000000" w:rsidRDefault="00000000" w:rsidRPr="00000000" w14:paraId="00000002">
      <w:pPr>
        <w:pageBreakBefore w:val="0"/>
        <w:spacing w:line="240" w:lineRule="auto"/>
        <w:ind w:left="3080" w:right="308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15, 2022 9:00-11:00 Zoom</w:t>
      </w:r>
    </w:p>
    <w:p w:rsidR="00000000" w:rsidDel="00000000" w:rsidP="00000000" w:rsidRDefault="00000000" w:rsidRPr="00000000" w14:paraId="00000003">
      <w:pPr>
        <w:pageBreakBefore w:val="0"/>
        <w:spacing w:before="320" w:line="240" w:lineRule="auto"/>
        <w:ind w:right="804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w:t>
      </w: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Eliza Fowler, President</w:t>
      </w:r>
    </w:p>
    <w:p w:rsidR="00000000" w:rsidDel="00000000" w:rsidP="00000000" w:rsidRDefault="00000000" w:rsidRPr="00000000" w14:paraId="0000000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Severson, VP</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Keven Poore, Deaf Member at Large</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Tracy, Member at Large</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Jeannette Corso, Member at Large</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Prinzi, Member at Large</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 Heinz, Membership</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Emily Call, Treasurer</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Morgenthal, Student Representative</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Absent/Excused:</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 Heinz, Membership</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Alyx Vaisey, Website/CMP/Bylaws</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open at: 9:07</w:t>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 </w:t>
      </w:r>
      <w:r w:rsidDel="00000000" w:rsidR="00000000" w:rsidRPr="00000000">
        <w:rPr>
          <w:rFonts w:ascii="Calibri" w:cs="Calibri" w:eastAsia="Calibri" w:hAnsi="Calibri"/>
          <w:sz w:val="24"/>
          <w:szCs w:val="24"/>
          <w:rtl w:val="0"/>
        </w:rPr>
        <w:t xml:space="preserve">Minutes’ Approval:  Approved </w:t>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Minutes:</w:t>
      </w:r>
    </w:p>
    <w:p w:rsidR="00000000" w:rsidDel="00000000" w:rsidP="00000000" w:rsidRDefault="00000000" w:rsidRPr="00000000" w14:paraId="0000001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Reports - </w:t>
      </w:r>
    </w:p>
    <w:p w:rsidR="00000000" w:rsidDel="00000000" w:rsidP="00000000" w:rsidRDefault="00000000" w:rsidRPr="00000000" w14:paraId="00000019">
      <w:pPr>
        <w:pageBreakBefore w:val="0"/>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w:t>
      </w:r>
    </w:p>
    <w:p w:rsidR="00000000" w:rsidDel="00000000" w:rsidP="00000000" w:rsidRDefault="00000000" w:rsidRPr="00000000" w14:paraId="0000001A">
      <w:pPr>
        <w:pageBreakBefore w:val="0"/>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Wrap up meeting with conference folks on Monday - final step</w:t>
      </w:r>
    </w:p>
    <w:p w:rsidR="00000000" w:rsidDel="00000000" w:rsidP="00000000" w:rsidRDefault="00000000" w:rsidRPr="00000000" w14:paraId="0000001B">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Financial challenges and fraud impacted payments related to Region I conference</w:t>
      </w:r>
    </w:p>
    <w:p w:rsidR="00000000" w:rsidDel="00000000" w:rsidP="00000000" w:rsidRDefault="00000000" w:rsidRPr="00000000" w14:paraId="0000001C">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Let Carolyn Ball know I’ll get our annual report to her as soon as I can</w:t>
      </w:r>
    </w:p>
    <w:p w:rsidR="00000000" w:rsidDel="00000000" w:rsidP="00000000" w:rsidRDefault="00000000" w:rsidRPr="00000000" w14:paraId="0000001D">
      <w:pPr>
        <w:pageBreakBefore w:val="0"/>
        <w:numPr>
          <w:ilvl w:val="3"/>
          <w:numId w:val="1"/>
        </w:numPr>
        <w:spacing w:line="240" w:lineRule="auto"/>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Upcoming AC president meeting soon</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President</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Morgenthal and I met with some first years in the ASLIE program to talk to them about GVRRID so we might be getting some new students joining us.</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color w:val="222222"/>
          <w:highlight w:val="white"/>
          <w:rtl w:val="0"/>
        </w:rPr>
        <w:t xml:space="preserve">Now that I only have one role to fill, hopefully I'll be able to assist Eliza on anything she needs more as well as possibly help out with membership as well.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Emily and Eliza handling some discrepancies in the clearcheckbook (the bookkeeping SW the treasurer uses) to make sure our books are accurate before we are able to file taxes. Should be resolved within the week.</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See treasurer financial report below (will add following our meeting)</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transfer of secretary to Michele is in progress. The passwords for the email and website should be reset soon and then Michele will be on her way.</w:t>
      </w:r>
    </w:p>
    <w:p w:rsidR="00000000" w:rsidDel="00000000" w:rsidP="00000000" w:rsidRDefault="00000000" w:rsidRPr="00000000" w14:paraId="00000026">
      <w:pPr>
        <w:pageBreakBefore w:val="0"/>
        <w:numPr>
          <w:ilvl w:val="1"/>
          <w:numId w:val="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Committees</w:t>
      </w:r>
    </w:p>
    <w:p w:rsidR="00000000" w:rsidDel="00000000" w:rsidP="00000000" w:rsidRDefault="00000000" w:rsidRPr="00000000" w14:paraId="00000027">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Bylaws - </w:t>
      </w:r>
    </w:p>
    <w:p w:rsidR="00000000" w:rsidDel="00000000" w:rsidP="00000000" w:rsidRDefault="00000000" w:rsidRPr="00000000" w14:paraId="00000028">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w:t>
      </w:r>
    </w:p>
    <w:p w:rsidR="00000000" w:rsidDel="00000000" w:rsidP="00000000" w:rsidRDefault="00000000" w:rsidRPr="00000000" w14:paraId="00000029">
      <w:pPr>
        <w:numPr>
          <w:ilvl w:val="3"/>
          <w:numId w:val="1"/>
        </w:numPr>
        <w:spacing w:line="240" w:lineRule="auto"/>
        <w:ind w:left="360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Kass workshop a small group but a success - folks really enjoyed it</w:t>
      </w:r>
    </w:p>
    <w:p w:rsidR="00000000" w:rsidDel="00000000" w:rsidP="00000000" w:rsidRDefault="00000000" w:rsidRPr="00000000" w14:paraId="0000002A">
      <w:pPr>
        <w:numPr>
          <w:ilvl w:val="3"/>
          <w:numId w:val="1"/>
        </w:numPr>
        <w:spacing w:line="240" w:lineRule="auto"/>
        <w:ind w:left="360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Still coordinating for CCCR workshop</w:t>
      </w:r>
      <w:r w:rsidDel="00000000" w:rsidR="00000000" w:rsidRPr="00000000">
        <w:rPr>
          <w:rtl w:val="0"/>
        </w:rPr>
      </w:r>
    </w:p>
    <w:p w:rsidR="00000000" w:rsidDel="00000000" w:rsidP="00000000" w:rsidRDefault="00000000" w:rsidRPr="00000000" w14:paraId="0000002B">
      <w:pPr>
        <w:pageBreakBefore w:val="0"/>
        <w:numPr>
          <w:ilvl w:val="2"/>
          <w:numId w:val="1"/>
        </w:numPr>
        <w:spacing w:line="240" w:lineRule="auto"/>
        <w:ind w:left="28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CMP</w:t>
      </w:r>
    </w:p>
    <w:p w:rsidR="00000000" w:rsidDel="00000000" w:rsidP="00000000" w:rsidRDefault="00000000" w:rsidRPr="00000000" w14:paraId="0000002C">
      <w:pPr>
        <w:pageBreakBefore w:val="0"/>
        <w:numPr>
          <w:ilvl w:val="3"/>
          <w:numId w:val="1"/>
        </w:numPr>
        <w:spacing w:line="240" w:lineRule="auto"/>
        <w:ind w:left="3600" w:hanging="360"/>
        <w:rPr>
          <w:rFonts w:ascii="Calibri" w:cs="Calibri" w:eastAsia="Calibri" w:hAnsi="Calibri"/>
          <w:sz w:val="24"/>
          <w:szCs w:val="24"/>
          <w:highlight w:val="white"/>
          <w:u w:val="none"/>
        </w:rPr>
      </w:pPr>
      <w:r w:rsidDel="00000000" w:rsidR="00000000" w:rsidRPr="00000000">
        <w:rPr>
          <w:color w:val="222222"/>
          <w:highlight w:val="white"/>
          <w:rtl w:val="0"/>
        </w:rPr>
        <w:t xml:space="preserve">Nothing new to report. Next audit (early spring) will be the Independent Study audit. I haven't done any yet, so I would have nothing to send in.</w:t>
      </w:r>
      <w:r w:rsidDel="00000000" w:rsidR="00000000" w:rsidRPr="00000000">
        <w:rPr>
          <w:rtl w:val="0"/>
        </w:rPr>
      </w:r>
    </w:p>
    <w:p w:rsidR="00000000" w:rsidDel="00000000" w:rsidP="00000000" w:rsidRDefault="00000000" w:rsidRPr="00000000" w14:paraId="0000002D">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w:t>
      </w:r>
    </w:p>
    <w:p w:rsidR="00000000" w:rsidDel="00000000" w:rsidP="00000000" w:rsidRDefault="00000000" w:rsidRPr="00000000" w14:paraId="0000002E">
      <w:pPr>
        <w:numPr>
          <w:ilvl w:val="3"/>
          <w:numId w:val="1"/>
        </w:numPr>
        <w:shd w:fill="ffffff" w:val="clear"/>
        <w:spacing w:line="240" w:lineRule="auto"/>
        <w:ind w:left="3600" w:hanging="360"/>
        <w:rPr>
          <w:rFonts w:ascii="Calibri" w:cs="Calibri" w:eastAsia="Calibri" w:hAnsi="Calibri"/>
          <w:sz w:val="24"/>
          <w:szCs w:val="24"/>
        </w:rPr>
      </w:pPr>
      <w:r w:rsidDel="00000000" w:rsidR="00000000" w:rsidRPr="00000000">
        <w:rPr>
          <w:color w:val="222222"/>
          <w:rtl w:val="0"/>
        </w:rPr>
        <w:t xml:space="preserve">The following is our membership number as of today 10/14/22</w:t>
      </w:r>
    </w:p>
    <w:p w:rsidR="00000000" w:rsidDel="00000000" w:rsidP="00000000" w:rsidRDefault="00000000" w:rsidRPr="00000000" w14:paraId="0000002F">
      <w:pPr>
        <w:shd w:fill="ffffff" w:val="clear"/>
        <w:spacing w:line="240" w:lineRule="auto"/>
        <w:ind w:left="3600" w:firstLine="0"/>
        <w:rPr>
          <w:color w:val="222222"/>
        </w:rPr>
      </w:pPr>
      <w:r w:rsidDel="00000000" w:rsidR="00000000" w:rsidRPr="00000000">
        <w:rPr>
          <w:color w:val="222222"/>
          <w:rtl w:val="0"/>
        </w:rPr>
        <w:t xml:space="preserve"> </w:t>
      </w:r>
    </w:p>
    <w:p w:rsidR="00000000" w:rsidDel="00000000" w:rsidP="00000000" w:rsidRDefault="00000000" w:rsidRPr="00000000" w14:paraId="00000030">
      <w:pPr>
        <w:shd w:fill="ffffff" w:val="clear"/>
        <w:spacing w:line="240" w:lineRule="auto"/>
        <w:ind w:left="3600" w:firstLine="0"/>
        <w:rPr>
          <w:color w:val="222222"/>
        </w:rPr>
      </w:pPr>
      <w:r w:rsidDel="00000000" w:rsidR="00000000" w:rsidRPr="00000000">
        <w:rPr>
          <w:color w:val="222222"/>
          <w:rtl w:val="0"/>
        </w:rPr>
        <w:t xml:space="preserve">Certified         </w:t>
        <w:tab/>
        <w:t xml:space="preserve">51</w:t>
      </w:r>
    </w:p>
    <w:p w:rsidR="00000000" w:rsidDel="00000000" w:rsidP="00000000" w:rsidRDefault="00000000" w:rsidRPr="00000000" w14:paraId="00000031">
      <w:pPr>
        <w:shd w:fill="ffffff" w:val="clear"/>
        <w:spacing w:line="240" w:lineRule="auto"/>
        <w:ind w:left="3600" w:firstLine="0"/>
        <w:rPr>
          <w:color w:val="222222"/>
        </w:rPr>
      </w:pPr>
      <w:r w:rsidDel="00000000" w:rsidR="00000000" w:rsidRPr="00000000">
        <w:rPr>
          <w:color w:val="222222"/>
          <w:rtl w:val="0"/>
        </w:rPr>
        <w:t xml:space="preserve">Associates      </w:t>
        <w:tab/>
        <w:t xml:space="preserve">18</w:t>
      </w:r>
    </w:p>
    <w:p w:rsidR="00000000" w:rsidDel="00000000" w:rsidP="00000000" w:rsidRDefault="00000000" w:rsidRPr="00000000" w14:paraId="00000032">
      <w:pPr>
        <w:shd w:fill="ffffff" w:val="clear"/>
        <w:spacing w:line="240" w:lineRule="auto"/>
        <w:ind w:left="3600" w:firstLine="0"/>
        <w:rPr>
          <w:color w:val="222222"/>
        </w:rPr>
      </w:pPr>
      <w:r w:rsidDel="00000000" w:rsidR="00000000" w:rsidRPr="00000000">
        <w:rPr>
          <w:color w:val="222222"/>
          <w:rtl w:val="0"/>
        </w:rPr>
        <w:t xml:space="preserve">Student           </w:t>
        <w:tab/>
        <w:t xml:space="preserve">11</w:t>
      </w:r>
    </w:p>
    <w:p w:rsidR="00000000" w:rsidDel="00000000" w:rsidP="00000000" w:rsidRDefault="00000000" w:rsidRPr="00000000" w14:paraId="00000033">
      <w:pPr>
        <w:shd w:fill="ffffff" w:val="clear"/>
        <w:spacing w:line="240" w:lineRule="auto"/>
        <w:ind w:left="3600" w:firstLine="0"/>
        <w:rPr>
          <w:color w:val="222222"/>
        </w:rPr>
      </w:pPr>
      <w:r w:rsidDel="00000000" w:rsidR="00000000" w:rsidRPr="00000000">
        <w:rPr>
          <w:color w:val="222222"/>
          <w:rtl w:val="0"/>
        </w:rPr>
        <w:t xml:space="preserve">Supporting     </w:t>
        <w:tab/>
        <w:t xml:space="preserve">   2</w:t>
      </w:r>
    </w:p>
    <w:p w:rsidR="00000000" w:rsidDel="00000000" w:rsidP="00000000" w:rsidRDefault="00000000" w:rsidRPr="00000000" w14:paraId="00000034">
      <w:pPr>
        <w:shd w:fill="ffffff" w:val="clear"/>
        <w:spacing w:line="240" w:lineRule="auto"/>
        <w:ind w:left="3600" w:firstLine="0"/>
        <w:rPr>
          <w:color w:val="222222"/>
          <w:u w:val="single"/>
        </w:rPr>
      </w:pPr>
      <w:r w:rsidDel="00000000" w:rsidR="00000000" w:rsidRPr="00000000">
        <w:rPr>
          <w:color w:val="222222"/>
          <w:rtl w:val="0"/>
        </w:rPr>
        <w:t xml:space="preserve">Organizational  </w:t>
      </w:r>
      <w:r w:rsidDel="00000000" w:rsidR="00000000" w:rsidRPr="00000000">
        <w:rPr>
          <w:color w:val="222222"/>
          <w:u w:val="single"/>
          <w:rtl w:val="0"/>
        </w:rPr>
        <w:t xml:space="preserve">   3</w:t>
      </w:r>
    </w:p>
    <w:p w:rsidR="00000000" w:rsidDel="00000000" w:rsidP="00000000" w:rsidRDefault="00000000" w:rsidRPr="00000000" w14:paraId="00000035">
      <w:pPr>
        <w:shd w:fill="ffffff" w:val="clear"/>
        <w:spacing w:line="240" w:lineRule="auto"/>
        <w:ind w:left="3600" w:firstLine="0"/>
        <w:rPr>
          <w:color w:val="222222"/>
        </w:rPr>
      </w:pPr>
      <w:r w:rsidDel="00000000" w:rsidR="00000000" w:rsidRPr="00000000">
        <w:rPr>
          <w:color w:val="222222"/>
          <w:rtl w:val="0"/>
        </w:rPr>
        <w:t xml:space="preserve">Total                </w:t>
        <w:tab/>
        <w:t xml:space="preserve">85</w:t>
      </w:r>
    </w:p>
    <w:p w:rsidR="00000000" w:rsidDel="00000000" w:rsidP="00000000" w:rsidRDefault="00000000" w:rsidRPr="00000000" w14:paraId="00000036">
      <w:pPr>
        <w:pageBreakBefore w:val="0"/>
        <w:spacing w:line="240" w:lineRule="auto"/>
        <w:ind w:left="36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w:t>
      </w:r>
    </w:p>
    <w:p w:rsidR="00000000" w:rsidDel="00000000" w:rsidP="00000000" w:rsidRDefault="00000000" w:rsidRPr="00000000" w14:paraId="00000038">
      <w:pPr>
        <w:pageBreakBefore w:val="0"/>
        <w:numPr>
          <w:ilvl w:val="3"/>
          <w:numId w:val="1"/>
        </w:numPr>
        <w:spacing w:line="240" w:lineRule="auto"/>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really new to report. The new board photo is on the homepage. If anyone is having trouble getting into their GVR email or the drive, just let me know! Also, send me anything you'd like to see in the ENews.</w:t>
      </w:r>
    </w:p>
    <w:p w:rsidR="00000000" w:rsidDel="00000000" w:rsidP="00000000" w:rsidRDefault="00000000" w:rsidRPr="00000000" w14:paraId="00000039">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Media/PR</w:t>
      </w:r>
    </w:p>
    <w:p w:rsidR="00000000" w:rsidDel="00000000" w:rsidP="00000000" w:rsidRDefault="00000000" w:rsidRPr="00000000" w14:paraId="0000003A">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Rep</w:t>
      </w:r>
    </w:p>
    <w:p w:rsidR="00000000" w:rsidDel="00000000" w:rsidP="00000000" w:rsidRDefault="00000000" w:rsidRPr="00000000" w14:paraId="0000003B">
      <w:pPr>
        <w:numPr>
          <w:ilvl w:val="3"/>
          <w:numId w:val="1"/>
        </w:numPr>
        <w:shd w:fill="ffffff" w:val="clea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recently went to the Millneck School for the Deaf Apple Festival on Long Island and met the board members for the Long Island Registry of Interpreters for the Deaf (LIRID). They were all very open to the idea of collaborating on an event to bring together the GVR and Long Island interpreting communities. </w:t>
      </w:r>
    </w:p>
    <w:p w:rsidR="00000000" w:rsidDel="00000000" w:rsidP="00000000" w:rsidRDefault="00000000" w:rsidRPr="00000000" w14:paraId="0000003C">
      <w:pPr>
        <w:numPr>
          <w:ilvl w:val="3"/>
          <w:numId w:val="1"/>
        </w:numPr>
        <w:shd w:fill="ffffff" w:val="clear"/>
        <w:ind w:left="3600" w:hanging="360"/>
        <w:rPr>
          <w:rFonts w:ascii="Calibri" w:cs="Calibri" w:eastAsia="Calibri" w:hAnsi="Calibri"/>
          <w:sz w:val="24"/>
          <w:szCs w:val="24"/>
          <w:u w:val="none"/>
        </w:rPr>
      </w:pPr>
      <w:r w:rsidDel="00000000" w:rsidR="00000000" w:rsidRPr="00000000">
        <w:rPr>
          <w:b w:val="1"/>
          <w:highlight w:val="white"/>
          <w:rtl w:val="0"/>
        </w:rPr>
        <w:t xml:space="preserve">SIA Events</w:t>
      </w:r>
      <w:r w:rsidDel="00000000" w:rsidR="00000000" w:rsidRPr="00000000">
        <w:rPr>
          <w:highlight w:val="white"/>
          <w:rtl w:val="0"/>
        </w:rPr>
        <w:t xml:space="preserve">: October's Terp Talk will be held on Monday the 17th in LBJ 2590 from 5pm-7pm on the topic of Self-Care and Stress Management</w:t>
      </w:r>
      <w:r w:rsidDel="00000000" w:rsidR="00000000" w:rsidRPr="00000000">
        <w:rPr>
          <w:rtl w:val="0"/>
        </w:rPr>
      </w:r>
    </w:p>
    <w:p w:rsidR="00000000" w:rsidDel="00000000" w:rsidP="00000000" w:rsidRDefault="00000000" w:rsidRPr="00000000" w14:paraId="0000003D">
      <w:pPr>
        <w:pageBreakBefore w:val="0"/>
        <w:numPr>
          <w:ilvl w:val="2"/>
          <w:numId w:val="1"/>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Elections</w:t>
      </w:r>
    </w:p>
    <w:p w:rsidR="00000000" w:rsidDel="00000000" w:rsidP="00000000" w:rsidRDefault="00000000" w:rsidRPr="00000000" w14:paraId="0000003E">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14:paraId="0000003F">
      <w:pPr>
        <w:pageBreakBefore w:val="0"/>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p w:rsidR="00000000" w:rsidDel="00000000" w:rsidP="00000000" w:rsidRDefault="00000000" w:rsidRPr="00000000" w14:paraId="00000040">
      <w:pPr>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Action Items Check in</w:t>
      </w:r>
    </w:p>
    <w:p w:rsidR="00000000" w:rsidDel="00000000" w:rsidP="00000000" w:rsidRDefault="00000000" w:rsidRPr="00000000" w14:paraId="00000041">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Eric to contact 540 WMain to see if they’d be willing to do a workshop</w:t>
      </w:r>
    </w:p>
    <w:p w:rsidR="00000000" w:rsidDel="00000000" w:rsidP="00000000" w:rsidRDefault="00000000" w:rsidRPr="00000000" w14:paraId="00000042">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Contacted on Friday. Will wait until wednesday to follow up</w:t>
      </w:r>
    </w:p>
    <w:p w:rsidR="00000000" w:rsidDel="00000000" w:rsidP="00000000" w:rsidRDefault="00000000" w:rsidRPr="00000000" w14:paraId="00000043">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Eliza to email Andi when has time</w:t>
      </w:r>
    </w:p>
    <w:p w:rsidR="00000000" w:rsidDel="00000000" w:rsidP="00000000" w:rsidRDefault="00000000" w:rsidRPr="00000000" w14:paraId="00000044">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when has more time</w:t>
      </w:r>
    </w:p>
    <w:p w:rsidR="00000000" w:rsidDel="00000000" w:rsidP="00000000" w:rsidRDefault="00000000" w:rsidRPr="00000000" w14:paraId="00000045">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Emily will reach out to NRSC about hosting workshop in collaboration with GVR</w:t>
      </w:r>
    </w:p>
    <w:p w:rsidR="00000000" w:rsidDel="00000000" w:rsidP="00000000" w:rsidRDefault="00000000" w:rsidRPr="00000000" w14:paraId="00000046">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Shannon to continue to liaise with CCCS</w:t>
      </w:r>
    </w:p>
    <w:p w:rsidR="00000000" w:rsidDel="00000000" w:rsidP="00000000" w:rsidRDefault="00000000" w:rsidRPr="00000000" w14:paraId="00000047">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Picked stress and finance workshop</w:t>
      </w:r>
    </w:p>
    <w:p w:rsidR="00000000" w:rsidDel="00000000" w:rsidP="00000000" w:rsidRDefault="00000000" w:rsidRPr="00000000" w14:paraId="00000048">
      <w:pPr>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49">
      <w:pPr>
        <w:numPr>
          <w:ilvl w:val="1"/>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Michele can volunteer as PD chair </w:t>
      </w:r>
    </w:p>
    <w:p w:rsidR="00000000" w:rsidDel="00000000" w:rsidP="00000000" w:rsidRDefault="00000000" w:rsidRPr="00000000" w14:paraId="0000004A">
      <w:pPr>
        <w:numPr>
          <w:ilvl w:val="2"/>
          <w:numId w:val="1"/>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Set up meeting with Don, Eric, Eliza, Emily, Alyx and Michele to meet</w:t>
      </w:r>
    </w:p>
    <w:p w:rsidR="00000000" w:rsidDel="00000000" w:rsidP="00000000" w:rsidRDefault="00000000" w:rsidRPr="00000000" w14:paraId="0000004B">
      <w:pPr>
        <w:pageBreakBefore w:val="0"/>
        <w:numPr>
          <w:ilvl w:val="0"/>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Announcements</w:t>
      </w:r>
    </w:p>
    <w:p w:rsidR="00000000" w:rsidDel="00000000" w:rsidP="00000000" w:rsidRDefault="00000000" w:rsidRPr="00000000" w14:paraId="0000004C">
      <w:pPr>
        <w:pageBreakBefore w:val="0"/>
        <w:numPr>
          <w:ilvl w:val="1"/>
          <w:numId w:val="1"/>
        </w:numPr>
        <w:spacing w:line="240" w:lineRule="auto"/>
        <w:ind w:left="216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4D">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Next meeting: Eliza out of town the second Saturday in November for a wedding - meet without Eliza or move to the 3rd Saturday?</w:t>
      </w:r>
      <w:r w:rsidDel="00000000" w:rsidR="00000000" w:rsidRPr="00000000">
        <w:rPr>
          <w:rtl w:val="0"/>
        </w:rPr>
      </w:r>
    </w:p>
    <w:p w:rsidR="00000000" w:rsidDel="00000000" w:rsidP="00000000" w:rsidRDefault="00000000" w:rsidRPr="00000000" w14:paraId="00000050">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1">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Meeting closed at: 10:32a</w:t>
      </w:r>
    </w:p>
    <w:p w:rsidR="00000000" w:rsidDel="00000000" w:rsidP="00000000" w:rsidRDefault="00000000" w:rsidRPr="00000000" w14:paraId="00000053">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Action Items:</w:t>
      </w:r>
    </w:p>
    <w:p w:rsidR="00000000" w:rsidDel="00000000" w:rsidP="00000000" w:rsidRDefault="00000000" w:rsidRPr="00000000" w14:paraId="00000055">
      <w:pPr>
        <w:pageBreakBefore w:val="0"/>
        <w:numPr>
          <w:ilvl w:val="0"/>
          <w:numId w:val="2"/>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Eric to contact 540 WMain to see if they’d be willing to do a workshop</w:t>
      </w:r>
    </w:p>
    <w:p w:rsidR="00000000" w:rsidDel="00000000" w:rsidP="00000000" w:rsidRDefault="00000000" w:rsidRPr="00000000" w14:paraId="00000056">
      <w:pPr>
        <w:pageBreakBefore w:val="0"/>
        <w:numPr>
          <w:ilvl w:val="0"/>
          <w:numId w:val="2"/>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Eliza to email Andi when has time</w:t>
      </w:r>
    </w:p>
    <w:p w:rsidR="00000000" w:rsidDel="00000000" w:rsidP="00000000" w:rsidRDefault="00000000" w:rsidRPr="00000000" w14:paraId="00000057">
      <w:pPr>
        <w:pageBreakBefore w:val="0"/>
        <w:numPr>
          <w:ilvl w:val="0"/>
          <w:numId w:val="2"/>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Shannon to continue to liaise with CCCS</w:t>
      </w:r>
    </w:p>
    <w:p w:rsidR="00000000" w:rsidDel="00000000" w:rsidP="00000000" w:rsidRDefault="00000000" w:rsidRPr="00000000" w14:paraId="00000058">
      <w:pPr>
        <w:numPr>
          <w:ilvl w:val="0"/>
          <w:numId w:val="2"/>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Shannon to restart the new shirt project, connect with Michele for referral </w:t>
      </w:r>
    </w:p>
    <w:p w:rsidR="00000000" w:rsidDel="00000000" w:rsidP="00000000" w:rsidRDefault="00000000" w:rsidRPr="00000000" w14:paraId="00000059">
      <w:pPr>
        <w:numPr>
          <w:ilvl w:val="0"/>
          <w:numId w:val="2"/>
        </w:numPr>
        <w:spacing w:line="240" w:lineRule="auto"/>
        <w:ind w:left="720" w:hanging="360"/>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Eliza to email board about nov meeting time and modality going forward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